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jc w:val="left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1085850</wp:posOffset>
            </wp:positionH>
            <wp:positionV relativeFrom="paragraph">
              <wp:posOffset>-64135</wp:posOffset>
            </wp:positionV>
            <wp:extent cx="636905" cy="685800"/>
            <wp:effectExtent l="0" t="0" r="0" b="0"/>
            <wp:wrapTight wrapText="bothSides">
              <wp:wrapPolygon edited="0">
                <wp:start x="-1090" y="0"/>
                <wp:lineTo x="-1090" y="19938"/>
                <wp:lineTo x="21600" y="19938"/>
                <wp:lineTo x="21600" y="0"/>
                <wp:lineTo x="-1090" y="0"/>
              </wp:wrapPolygon>
            </wp:wrapTight>
            <wp:docPr id="1" name="Obrázo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4" t="-82" r="-94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6"/>
          <w:szCs w:val="36"/>
        </w:rPr>
        <w:t xml:space="preserve"> </w:t>
      </w:r>
      <w:r>
        <w:rPr>
          <w:rFonts w:cs="Arial" w:ascii="Arial" w:hAnsi="Arial"/>
          <w:b/>
          <w:bCs/>
          <w:sz w:val="36"/>
          <w:szCs w:val="36"/>
        </w:rPr>
        <w:tab/>
        <w:t xml:space="preserve">   OBEC NÝROVCE</w:t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jc w:val="left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jc w:val="left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jc w:val="left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jc w:val="center"/>
        <w:rPr/>
      </w:pPr>
      <w:r>
        <w:rPr>
          <w:rFonts w:cs="Arial" w:ascii="Arial" w:hAnsi="Arial"/>
          <w:b/>
          <w:bCs/>
          <w:sz w:val="26"/>
          <w:szCs w:val="26"/>
        </w:rPr>
        <w:t xml:space="preserve">OZNÁMENIE o utvorení volebného okrsku a určení volebnej miestnost pre </w:t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jc w:val="center"/>
        <w:rPr/>
      </w:pPr>
      <w:r>
        <w:rPr>
          <w:rFonts w:cs="Arial" w:ascii="Arial" w:hAnsi="Arial"/>
          <w:b/>
          <w:bCs/>
          <w:sz w:val="26"/>
          <w:szCs w:val="26"/>
        </w:rPr>
        <w:t>REFERNDUM</w:t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jc w:val="center"/>
        <w:rPr/>
      </w:pPr>
      <w:r>
        <w:rPr>
          <w:rFonts w:cs="Arial" w:ascii="Arial" w:hAnsi="Arial"/>
          <w:b/>
          <w:bCs/>
          <w:sz w:val="26"/>
          <w:szCs w:val="26"/>
        </w:rPr>
        <w:t xml:space="preserve">konaného dňa 21. januára 2023 v čase od 8.00 do 22.00 hod. </w:t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Obec Nýrovce v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zastúpení Ing. Zoltánom Feketem, starostom obce v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zmysle § 8 zákona č. 180/2014 Z. z. o podmienkach výkonu volebného práva a o zmene a doplnení niektorých zákonov v znení neskorších predpisov a podľa Rozhodnutia prezidentky Slovenskej republiky č. 362/2022 Z. z. o vyhlásení referenda na území obce Nýrovce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určujem jeden volebný okrsok a jednu volebnú miestnosť: </w:t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Volebný okrsok:    1</w:t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Volebná miestnosť </w:t>
      </w:r>
      <w:r>
        <w:rPr>
          <w:rFonts w:cs="Arial" w:ascii="Arial" w:hAnsi="Arial"/>
          <w:b w:val="false"/>
          <w:bCs w:val="false"/>
          <w:sz w:val="24"/>
          <w:szCs w:val="24"/>
        </w:rPr>
        <w:t>pre volebný okrsok č. 1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: Obecný úrad v Nýrovce,  Nýrovce 53, 93567 . </w:t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Nýrovce, 10.11.2022</w:t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ab/>
        <w:tab/>
        <w:tab/>
        <w:tab/>
        <w:t>Ing. Zoltán Fekete</w:t>
      </w:r>
    </w:p>
    <w:p>
      <w:pPr>
        <w:pStyle w:val="Bezriadkovania"/>
        <w:tabs>
          <w:tab w:val="clear" w:pos="709"/>
          <w:tab w:val="left" w:pos="195" w:leader="none"/>
          <w:tab w:val="left" w:pos="250" w:leader="none"/>
          <w:tab w:val="center" w:pos="4536" w:leader="none"/>
        </w:tabs>
        <w:spacing w:lineRule="auto" w:line="3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ab/>
        <w:tab/>
        <w:tab/>
        <w:tab/>
        <w:t xml:space="preserve">  starosta obce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ezriadkovania">
    <w:name w:val="Bez riadkovania"/>
    <w:qFormat/>
    <w:pPr>
      <w:widowControl/>
      <w:bidi w:val="0"/>
      <w:jc w:val="left"/>
    </w:pPr>
    <w:rPr>
      <w:rFonts w:ascii="Calibri" w:hAnsi="Calibri" w:eastAsia="Calibri" w:cs="Calibri"/>
      <w:color w:val="auto"/>
      <w:kern w:val="2"/>
      <w:sz w:val="22"/>
      <w:szCs w:val="22"/>
      <w:lang w:val="sk-SK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LibreOffice/6.3.1.2$Windows_x86 LibreOffice_project/b79626edf0065ac373bd1df5c28bd630b4424273</Application>
  <Pages>1</Pages>
  <Words>110</Words>
  <Characters>578</Characters>
  <CharactersWithSpaces>703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2022-11-11T08:44:49Z</dcterms:created>
  <dc:creator/>
  <dc:description/>
  <dc:language>sk-SK</dc:language>
  <cp:lastModifiedBy/>
  <dcterms:modified xsi:type="dcterms:W3CDTF">2022-11-11T09:45:43Z</dcterms:modified>
  <cp:revision>2</cp:revision>
  <dc:subject/>
  <dc:title/>
</cp:coreProperties>
</file>